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7D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CF05D6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правилам поведения при артобстреле </w:t>
      </w:r>
    </w:p>
    <w:p w:rsidR="00CF05D6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угрозе с воздуха</w:t>
      </w:r>
    </w:p>
    <w:p w:rsidR="00CF05D6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A06" w:rsidRDefault="00112A06" w:rsidP="002417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A0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429250" cy="3391140"/>
            <wp:effectExtent l="0" t="0" r="0" b="0"/>
            <wp:docPr id="1" name="Рисунок 1" descr="Z:\Селезнева Анастасия Алексеевна\28 апреля ветер\артобст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лезнева Анастасия Алексеевна\28 апреля ветер\артобстре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07" cy="340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D3" w:rsidRDefault="002417D3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17D3" w:rsidRDefault="002417D3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5D6" w:rsidRDefault="00CF05D6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5D6">
        <w:rPr>
          <w:rFonts w:ascii="Times New Roman" w:hAnsi="Times New Roman" w:cs="Times New Roman"/>
          <w:b/>
          <w:sz w:val="28"/>
          <w:szCs w:val="28"/>
          <w:u w:val="single"/>
        </w:rPr>
        <w:t>На улице:</w:t>
      </w:r>
    </w:p>
    <w:p w:rsidR="00CF05D6" w:rsidRDefault="00CF05D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услышав свист пролетающего над вами боеприпаса или его взрыв, немедленно лечь на землю;</w:t>
      </w:r>
    </w:p>
    <w:p w:rsidR="003E3FC5" w:rsidRDefault="00CF05D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рекомендуется переждать артобстрел, авианалет, плотно заткнув уши и приоткрыв рот для регулирования давления </w:t>
      </w:r>
      <w:r w:rsidR="008C2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BF">
        <w:rPr>
          <w:rFonts w:ascii="Times New Roman" w:hAnsi="Times New Roman" w:cs="Times New Roman"/>
          <w:sz w:val="28"/>
          <w:szCs w:val="28"/>
        </w:rPr>
        <w:t>звуковое поражение (акустический удар) может привести к разрывам сосудов, барабанных перепонок;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укрытия подходят защитное сооружение, подземный переход, водосток, смотровая яма, воронка от взрыва, бордюр, бетонный желоб, фундамент забора, канава, ров;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чрезвычайно опасны современные здания, которые содержат большое количество стеклянных элементов –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CF05D6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избегать нахождение возле техники, пожароопасных и взрывоопасных объектов;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многоэтажных панельных домов во время обстрела следует</w:t>
      </w:r>
      <w:r w:rsidR="004B6125">
        <w:rPr>
          <w:rFonts w:ascii="Times New Roman" w:hAnsi="Times New Roman" w:cs="Times New Roman"/>
          <w:sz w:val="28"/>
          <w:szCs w:val="28"/>
        </w:rPr>
        <w:t xml:space="preserve"> находится на расстоянии не менее 30-50 метров, чтобы обезопасить себя от обрушений конструкций дома</w:t>
      </w:r>
      <w:r w:rsidR="00012DC1">
        <w:rPr>
          <w:rFonts w:ascii="Times New Roman" w:hAnsi="Times New Roman" w:cs="Times New Roman"/>
          <w:sz w:val="28"/>
          <w:szCs w:val="28"/>
        </w:rPr>
        <w:t xml:space="preserve"> (балконов, лоджий, декора, железобетонных конструкций).</w:t>
      </w:r>
    </w:p>
    <w:p w:rsidR="002417D3" w:rsidRDefault="002417D3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12DC1" w:rsidRPr="00622E62" w:rsidRDefault="00012DC1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Дома:</w:t>
      </w:r>
    </w:p>
    <w:p w:rsidR="00665966" w:rsidRDefault="00012DC1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966">
        <w:rPr>
          <w:rFonts w:ascii="Times New Roman" w:hAnsi="Times New Roman" w:cs="Times New Roman"/>
          <w:sz w:val="28"/>
          <w:szCs w:val="28"/>
        </w:rPr>
        <w:t>если поблизости нет защитного сооружения, спустится в подвал, который должен быть оборудован вентиляцией и иметь два выхода, при укрытии в подвале на видном месте прикрепить плакат «Здесь находятся люди» (на случай завала входа в подвал);</w:t>
      </w:r>
    </w:p>
    <w:p w:rsidR="00665966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подвала нет – спустится на нижний этаж и укрыться под конструкциями;</w:t>
      </w:r>
    </w:p>
    <w:p w:rsidR="00665966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 каким-то причинам вы не можете покинуть квартиру, укройтесь в ванной комнате, там должны находится запас питьевой воды, продуктов, медикаменты, ткань для застилки дна ванны;</w:t>
      </w:r>
    </w:p>
    <w:p w:rsidR="00622E62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коем случае нельзя находится напротив окон, лучше всего их </w:t>
      </w:r>
      <w:r w:rsidR="00622E62">
        <w:rPr>
          <w:rFonts w:ascii="Times New Roman" w:hAnsi="Times New Roman" w:cs="Times New Roman"/>
          <w:sz w:val="28"/>
          <w:szCs w:val="28"/>
        </w:rPr>
        <w:t>закрыть мешками с песком;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оконные стёкла</w:t>
      </w:r>
      <w:r w:rsidR="0066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заклеить крест-накрест липкой лентой (скотчем, пластырем) – это не защитит от осколков снарядов, но значительно уменьшит площадь распространения осколков стекла.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C1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62">
        <w:rPr>
          <w:rFonts w:ascii="Times New Roman" w:hAnsi="Times New Roman" w:cs="Times New Roman"/>
          <w:b/>
          <w:sz w:val="28"/>
          <w:szCs w:val="28"/>
          <w:u w:val="single"/>
        </w:rPr>
        <w:t>В транспорте:</w:t>
      </w:r>
      <w:r w:rsidR="00665966" w:rsidRPr="00622E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отбежать от дороги в направлении от зданий и строений, залечь на землю;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 поискать более надёжное укрытие;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перебегать следует короткими перебежками сразу после последующего взрыва;</w:t>
      </w:r>
    </w:p>
    <w:p w:rsidR="00622E62" w:rsidRP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едите в личном транспорте, то необходимо остановится и лечь на землю, но не рядом с машиной и </w:t>
      </w:r>
      <w:r w:rsidR="000E7CC1">
        <w:rPr>
          <w:rFonts w:ascii="Times New Roman" w:hAnsi="Times New Roman" w:cs="Times New Roman"/>
          <w:sz w:val="28"/>
          <w:szCs w:val="28"/>
        </w:rPr>
        <w:t>желательно со стороны, противоположной обстрелу.</w:t>
      </w:r>
    </w:p>
    <w:sectPr w:rsidR="00622E62" w:rsidRPr="0062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1"/>
    <w:rsid w:val="00012DC1"/>
    <w:rsid w:val="000E7CC1"/>
    <w:rsid w:val="00112A06"/>
    <w:rsid w:val="002417D3"/>
    <w:rsid w:val="003E3FC5"/>
    <w:rsid w:val="004B6125"/>
    <w:rsid w:val="00622E62"/>
    <w:rsid w:val="00665966"/>
    <w:rsid w:val="008B467D"/>
    <w:rsid w:val="008C2DBF"/>
    <w:rsid w:val="009E6A61"/>
    <w:rsid w:val="00C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B80"/>
  <w15:chartTrackingRefBased/>
  <w15:docId w15:val="{D2983476-1EEE-478A-AEE5-5F7B9519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2022-04-22T07:04:00Z</dcterms:created>
  <dcterms:modified xsi:type="dcterms:W3CDTF">2022-04-22T08:46:00Z</dcterms:modified>
</cp:coreProperties>
</file>